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1BB2E94" w14:textId="77777777" w:rsidR="0067150C" w:rsidRPr="0061484A" w:rsidRDefault="00294DD7" w:rsidP="0067150C">
      <w:pPr>
        <w:pStyle w:val="Header"/>
      </w:pPr>
      <w:r w:rsidRPr="0061484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C0CD32D" wp14:editId="070874DA">
                <wp:simplePos x="0" y="0"/>
                <wp:positionH relativeFrom="margin">
                  <wp:posOffset>2324100</wp:posOffset>
                </wp:positionH>
                <wp:positionV relativeFrom="paragraph">
                  <wp:posOffset>883285</wp:posOffset>
                </wp:positionV>
                <wp:extent cx="4311650" cy="7429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EB53E" w14:textId="647B90D8" w:rsidR="00162EF6" w:rsidRDefault="00162EF6" w:rsidP="00294DD7">
                            <w:pPr>
                              <w:pStyle w:val="BasicParagraph"/>
                              <w:spacing w:line="264" w:lineRule="auto"/>
                              <w:jc w:val="center"/>
                              <w:rPr>
                                <w:rFonts w:ascii="Source Sans Pro" w:hAnsi="Source Sans Pro" w:cs="Source Sans Pro"/>
                                <w:i/>
                                <w:iCs/>
                                <w:color w:val="24408E"/>
                                <w:spacing w:val="-5"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  <w:i/>
                                <w:iCs/>
                                <w:color w:val="24408E"/>
                                <w:spacing w:val="-5"/>
                              </w:rPr>
                              <w:t xml:space="preserve">Chair: Jordan Watters  Vice-Chair: </w:t>
                            </w:r>
                            <w:r w:rsidR="002652F3">
                              <w:rPr>
                                <w:rFonts w:ascii="Source Sans Pro" w:hAnsi="Source Sans Pro" w:cs="Source Sans Pro"/>
                                <w:i/>
                                <w:iCs/>
                                <w:color w:val="24408E"/>
                                <w:spacing w:val="-5"/>
                              </w:rPr>
                              <w:t>Elaine Leonard</w:t>
                            </w:r>
                          </w:p>
                          <w:p w14:paraId="18BC0822" w14:textId="5D72F542" w:rsidR="00162EF6" w:rsidRDefault="00162EF6" w:rsidP="00294DD7">
                            <w:pPr>
                              <w:pStyle w:val="BasicParagraph"/>
                              <w:spacing w:line="264" w:lineRule="auto"/>
                              <w:jc w:val="center"/>
                              <w:rPr>
                                <w:rFonts w:ascii="Source Sans Pro" w:hAnsi="Source Sans Pro" w:cs="Source Sans Pro"/>
                                <w:i/>
                                <w:iCs/>
                                <w:color w:val="24408E"/>
                                <w:spacing w:val="-5"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  <w:i/>
                                <w:iCs/>
                                <w:color w:val="24408E"/>
                                <w:spacing w:val="-5"/>
                              </w:rPr>
                              <w:t xml:space="preserve">   Trustees:</w:t>
                            </w:r>
                            <w:r w:rsidR="002652F3">
                              <w:rPr>
                                <w:rFonts w:ascii="Source Sans Pro" w:hAnsi="Source Sans Pro" w:cs="Source Sans Pro"/>
                                <w:i/>
                                <w:iCs/>
                                <w:color w:val="24408E"/>
                                <w:spacing w:val="-5"/>
                              </w:rPr>
                              <w:t xml:space="preserve"> Ann Whiteaker, </w:t>
                            </w:r>
                            <w:r>
                              <w:rPr>
                                <w:rFonts w:ascii="Source Sans Pro" w:hAnsi="Source Sans Pro" w:cs="Source Sans Pro"/>
                                <w:i/>
                                <w:iCs/>
                                <w:color w:val="24408E"/>
                                <w:spacing w:val="-5"/>
                              </w:rPr>
                              <w:t>Nicole Duncan, Tom Ferris, Angie Hentze,</w:t>
                            </w:r>
                          </w:p>
                          <w:p w14:paraId="0090B687" w14:textId="62A4A588" w:rsidR="00162EF6" w:rsidRPr="001F1006" w:rsidRDefault="00162EF6" w:rsidP="00294DD7">
                            <w:pPr>
                              <w:pStyle w:val="BasicParagraph"/>
                              <w:spacing w:line="264" w:lineRule="auto"/>
                              <w:jc w:val="center"/>
                              <w:rPr>
                                <w:rFonts w:ascii="Source Sans Pro" w:hAnsi="Source Sans Pro" w:cs="Source Sans Pro"/>
                                <w:i/>
                                <w:iCs/>
                                <w:color w:val="24408E"/>
                                <w:spacing w:val="-5"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  <w:i/>
                                <w:iCs/>
                                <w:color w:val="24408E"/>
                                <w:spacing w:val="-5"/>
                              </w:rPr>
                              <w:t>Diane McNally, Ryan Painter, Rob Paynter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C0CD3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pt;margin-top:69.55pt;width:339.5pt;height:5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QgHgIAABsEAAAOAAAAZHJzL2Uyb0RvYy54bWysU81u2zAMvg/YOwi6L068pG2MOEWXLsOA&#10;7gdo9wC0LMfCZFGTlNjZ04+S0zTbbsN0EEiR/ER+JFe3Q6fZQTqv0JR8NplyJo3AWpldyb89bd/c&#10;cOYDmBo0Glnyo/T8dv361aq3hcyxRV1LxwjE+KK3JW9DsEWWedHKDvwErTRkbNB1EEh1u6x20BN6&#10;p7N8Or3KenS1dSik9/R6Pxr5OuE3jRThS9N4GZguOeUW0u3SXcU7W6+g2DmwrRKnNOAfsuhAGfr0&#10;DHUPAdjeqb+gOiUcemzCRGCXYdMoIVMNVM1s+kc1jy1YmWohcrw90+T/H6z4fPjqmKpLnnNmoKMW&#10;PckhsHc4sDyy01tfkNOjJbcw0DN1OVXq7QOK754Z3LRgdvLOOexbCTVlN4uR2UXoiOMjSNV/wpq+&#10;gX3ABDQ0rovUERmM0KlLx3NnYiqCHudvZ7OrBZkE2a7n+ZLk+AUUz9HW+fBBYseiUHJHnU/ocHjw&#10;YXR9domfedSq3iqtk+J21UY7dgCakm06J/Tf3LRhfcmXi3yRkA3GeIKGolOBplirruQ303hiOBSR&#10;jfemTnIApUeZktbmRE9kZOQmDNVAjpGzCusjEeVwnFbaLhJadD8562lSS+5/7MFJzvRHQ2QvZ/N5&#10;HO2kzBfXOSnu0lJdWsAIgip54GwUNyGtQ8zX4B01pVGJr5dMTrnSBCbGT9sSR/xST14vO73+BQAA&#10;//8DAFBLAwQUAAYACAAAACEAEFl3ReAAAAAMAQAADwAAAGRycy9kb3ducmV2LnhtbEyPwW7CMBBE&#10;75X6D9ZW6qUqToCYEuKgtlKrXqF8gJMsSUS8jmJDwt93OZXjzoxm32TbyXbigoNvHWmIZxEIpNJV&#10;LdUaDr9fr28gfDBUmc4Rariih23++JCZtHIj7fCyD7XgEvKp0dCE0KdS+rJBa/zM9UjsHd1gTeBz&#10;qGU1mJHLbSfnUaSkNS3xh8b0+NlgedqfrYbjz/iSrMfiOxxWu6X6MO2qcFetn5+m9w2IgFP4D8MN&#10;n9EhZ6bCnanyotOwUIq3BDYW6xjELREtE5YKDfNExSDzTN6PyP8AAAD//wMAUEsBAi0AFAAGAAgA&#10;AAAhALaDOJL+AAAA4QEAABMAAAAAAAAAAAAAAAAAAAAAAFtDb250ZW50X1R5cGVzXS54bWxQSwEC&#10;LQAUAAYACAAAACEAOP0h/9YAAACUAQAACwAAAAAAAAAAAAAAAAAvAQAAX3JlbHMvLnJlbHNQSwEC&#10;LQAUAAYACAAAACEAwwG0IB4CAAAbBAAADgAAAAAAAAAAAAAAAAAuAgAAZHJzL2Uyb0RvYy54bWxQ&#10;SwECLQAUAAYACAAAACEAEFl3ReAAAAAMAQAADwAAAAAAAAAAAAAAAAB4BAAAZHJzL2Rvd25yZXYu&#10;eG1sUEsFBgAAAAAEAAQA8wAAAIUFAAAAAA==&#10;" stroked="f">
                <v:textbox>
                  <w:txbxContent>
                    <w:p w14:paraId="783EB53E" w14:textId="647B90D8" w:rsidR="00162EF6" w:rsidRDefault="00162EF6" w:rsidP="00294DD7">
                      <w:pPr>
                        <w:pStyle w:val="BasicParagraph"/>
                        <w:spacing w:line="264" w:lineRule="auto"/>
                        <w:jc w:val="center"/>
                        <w:rPr>
                          <w:rFonts w:ascii="Source Sans Pro" w:hAnsi="Source Sans Pro" w:cs="Source Sans Pro"/>
                          <w:i/>
                          <w:iCs/>
                          <w:color w:val="24408E"/>
                          <w:spacing w:val="-5"/>
                        </w:rPr>
                      </w:pPr>
                      <w:r>
                        <w:rPr>
                          <w:rFonts w:ascii="Source Sans Pro" w:hAnsi="Source Sans Pro" w:cs="Source Sans Pro"/>
                          <w:i/>
                          <w:iCs/>
                          <w:color w:val="24408E"/>
                          <w:spacing w:val="-5"/>
                        </w:rPr>
                        <w:t xml:space="preserve">Chair: Jordan </w:t>
                      </w:r>
                      <w:proofErr w:type="gramStart"/>
                      <w:r>
                        <w:rPr>
                          <w:rFonts w:ascii="Source Sans Pro" w:hAnsi="Source Sans Pro" w:cs="Source Sans Pro"/>
                          <w:i/>
                          <w:iCs/>
                          <w:color w:val="24408E"/>
                          <w:spacing w:val="-5"/>
                        </w:rPr>
                        <w:t>Watters  Vice</w:t>
                      </w:r>
                      <w:proofErr w:type="gramEnd"/>
                      <w:r>
                        <w:rPr>
                          <w:rFonts w:ascii="Source Sans Pro" w:hAnsi="Source Sans Pro" w:cs="Source Sans Pro"/>
                          <w:i/>
                          <w:iCs/>
                          <w:color w:val="24408E"/>
                          <w:spacing w:val="-5"/>
                        </w:rPr>
                        <w:t xml:space="preserve">-Chair: </w:t>
                      </w:r>
                      <w:r w:rsidR="002652F3">
                        <w:rPr>
                          <w:rFonts w:ascii="Source Sans Pro" w:hAnsi="Source Sans Pro" w:cs="Source Sans Pro"/>
                          <w:i/>
                          <w:iCs/>
                          <w:color w:val="24408E"/>
                          <w:spacing w:val="-5"/>
                        </w:rPr>
                        <w:t>Elaine Leonard</w:t>
                      </w:r>
                    </w:p>
                    <w:p w14:paraId="18BC0822" w14:textId="5D72F542" w:rsidR="00162EF6" w:rsidRDefault="00162EF6" w:rsidP="00294DD7">
                      <w:pPr>
                        <w:pStyle w:val="BasicParagraph"/>
                        <w:spacing w:line="264" w:lineRule="auto"/>
                        <w:jc w:val="center"/>
                        <w:rPr>
                          <w:rFonts w:ascii="Source Sans Pro" w:hAnsi="Source Sans Pro" w:cs="Source Sans Pro"/>
                          <w:i/>
                          <w:iCs/>
                          <w:color w:val="24408E"/>
                          <w:spacing w:val="-5"/>
                        </w:rPr>
                      </w:pPr>
                      <w:r>
                        <w:rPr>
                          <w:rFonts w:ascii="Source Sans Pro" w:hAnsi="Source Sans Pro" w:cs="Source Sans Pro"/>
                          <w:i/>
                          <w:iCs/>
                          <w:color w:val="24408E"/>
                          <w:spacing w:val="-5"/>
                        </w:rPr>
                        <w:t xml:space="preserve">   Trustees:</w:t>
                      </w:r>
                      <w:r w:rsidR="002652F3">
                        <w:rPr>
                          <w:rFonts w:ascii="Source Sans Pro" w:hAnsi="Source Sans Pro" w:cs="Source Sans Pro"/>
                          <w:i/>
                          <w:iCs/>
                          <w:color w:val="24408E"/>
                          <w:spacing w:val="-5"/>
                        </w:rPr>
                        <w:t xml:space="preserve"> </w:t>
                      </w:r>
                      <w:r w:rsidR="002652F3">
                        <w:rPr>
                          <w:rFonts w:ascii="Source Sans Pro" w:hAnsi="Source Sans Pro" w:cs="Source Sans Pro"/>
                          <w:i/>
                          <w:iCs/>
                          <w:color w:val="24408E"/>
                          <w:spacing w:val="-5"/>
                        </w:rPr>
                        <w:t xml:space="preserve">Ann </w:t>
                      </w:r>
                      <w:proofErr w:type="spellStart"/>
                      <w:r w:rsidR="002652F3">
                        <w:rPr>
                          <w:rFonts w:ascii="Source Sans Pro" w:hAnsi="Source Sans Pro" w:cs="Source Sans Pro"/>
                          <w:i/>
                          <w:iCs/>
                          <w:color w:val="24408E"/>
                          <w:spacing w:val="-5"/>
                        </w:rPr>
                        <w:t>Whiteaker</w:t>
                      </w:r>
                      <w:proofErr w:type="spellEnd"/>
                      <w:r w:rsidR="002652F3">
                        <w:rPr>
                          <w:rFonts w:ascii="Source Sans Pro" w:hAnsi="Source Sans Pro" w:cs="Source Sans Pro"/>
                          <w:i/>
                          <w:iCs/>
                          <w:color w:val="24408E"/>
                          <w:spacing w:val="-5"/>
                        </w:rPr>
                        <w:t xml:space="preserve">, </w:t>
                      </w:r>
                      <w:r>
                        <w:rPr>
                          <w:rFonts w:ascii="Source Sans Pro" w:hAnsi="Source Sans Pro" w:cs="Source Sans Pro"/>
                          <w:i/>
                          <w:iCs/>
                          <w:color w:val="24408E"/>
                          <w:spacing w:val="-5"/>
                        </w:rPr>
                        <w:t xml:space="preserve">Nicole Duncan, Tom Ferris, Angie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  <w:i/>
                          <w:iCs/>
                          <w:color w:val="24408E"/>
                          <w:spacing w:val="-5"/>
                        </w:rPr>
                        <w:t>Hentze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  <w:i/>
                          <w:iCs/>
                          <w:color w:val="24408E"/>
                          <w:spacing w:val="-5"/>
                        </w:rPr>
                        <w:t>,</w:t>
                      </w:r>
                    </w:p>
                    <w:p w14:paraId="0090B687" w14:textId="62A4A588" w:rsidR="00162EF6" w:rsidRPr="001F1006" w:rsidRDefault="00162EF6" w:rsidP="00294DD7">
                      <w:pPr>
                        <w:pStyle w:val="BasicParagraph"/>
                        <w:spacing w:line="264" w:lineRule="auto"/>
                        <w:jc w:val="center"/>
                        <w:rPr>
                          <w:rFonts w:ascii="Source Sans Pro" w:hAnsi="Source Sans Pro" w:cs="Source Sans Pro"/>
                          <w:i/>
                          <w:iCs/>
                          <w:color w:val="24408E"/>
                          <w:spacing w:val="-5"/>
                        </w:rPr>
                      </w:pPr>
                      <w:r>
                        <w:rPr>
                          <w:rFonts w:ascii="Source Sans Pro" w:hAnsi="Source Sans Pro" w:cs="Source Sans Pro"/>
                          <w:i/>
                          <w:iCs/>
                          <w:color w:val="24408E"/>
                          <w:spacing w:val="-5"/>
                        </w:rPr>
                        <w:t>Diane McNally, Ryan Painter, Rob Paynter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1484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594B9D" wp14:editId="39B6A545">
                <wp:simplePos x="0" y="0"/>
                <wp:positionH relativeFrom="column">
                  <wp:posOffset>2322830</wp:posOffset>
                </wp:positionH>
                <wp:positionV relativeFrom="paragraph">
                  <wp:posOffset>151765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482664" w14:textId="77777777" w:rsidR="00162EF6" w:rsidRPr="00294DD7" w:rsidRDefault="00162EF6" w:rsidP="00294DD7">
                            <w:pPr>
                              <w:pStyle w:val="Header"/>
                              <w:jc w:val="center"/>
                              <w:rPr>
                                <w:rFonts w:ascii="Palatino Linotype" w:hAnsi="Palatino Linotype"/>
                                <w:noProof/>
                                <w:color w:val="17365D" w:themeColor="text2" w:themeShade="BF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33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4DD7">
                              <w:rPr>
                                <w:rFonts w:ascii="Palatino Linotype" w:hAnsi="Palatino Linotype"/>
                                <w:noProof/>
                                <w:color w:val="17365D" w:themeColor="text2" w:themeShade="BF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33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Board of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5EA6DD" id="Text Box 1" o:spid="_x0000_s1027" type="#_x0000_t202" style="position:absolute;margin-left:182.9pt;margin-top:11.9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XQJQIAAFwEAAAOAAAAZHJzL2Uyb0RvYy54bWysVE2P2jAQvVfqf7B8LwFEWxoRVnRXVJXQ&#10;7kpQ7dk4DomUeCzbkNBf32cnsHTbU9WLM18ez8x7k8Vd19TspKyrSGd8MhpzprSkvNKHjP/YrT/M&#10;OXNe6FzUpFXGz8rxu+X7d4vWpGpKJdW5sgxJtEtbk/HSe5MmiZOlaoQbkVEazoJsIzxUe0hyK1pk&#10;b+pkOh5/SlqyubEklXOwPvROvoz5i0JJ/1QUTnlWZxy1+XjaeO7DmSwXIj1YYcpKDmWIf6iiEZXG&#10;o9dUD8ILdrTVH6maSlpyVPiRpCahoqikij2gm8n4TTfbUhgVe8FwnLmOyf2/tPLx9GxZlQM7zrRo&#10;ANFOdZ59pY5NwnRa41IEbQ3CfAdziBzsDsbQdFfYJnzRDoMfcz5fZxuSyXBpPp3Px3BJ+C4K8iSv&#10;1411/puihgUh4xbgxZmK08b5PvQSEl7TtK7qGnaR1vo3A3L2FhUZMNwOnfQVB8l3+27oe+hmT/kZ&#10;TVrqSeKMXFcoZCOcfxYWrEDxYLp/wlHU1GacBomzkuzPv9lDPMCCl7MWLMu4xhpwVn/XAPHLZDYL&#10;pIzK7OPnKRR769nfevSxuSfQGEChtiiGeF9fxMJS84J1WIU34RJa4uWM+4t473vmY52kWq1iEGho&#10;hN/orZEhdZhjGPKuexHWDEh4gPhIFzaK9A0gfWy46czq6AFLRCtMuZ8pUA4KKBzxHtYt7MitHqNe&#10;fwrLXwAAAP//AwBQSwMEFAAGAAgAAAAhAIny9+HdAAAACgEAAA8AAABkcnMvZG93bnJldi54bWxM&#10;j81OwzAQhO9IvIO1SNyo80OiJo1ToQJnoPAAbrxNQuJ1FLtt4OlZTnCcndHMt9V2saM44+x7Rwri&#10;VQQCqXGmp1bBx/vz3RqED5qMHh2hgi/0sK2vrypdGnehNzzvQyu4hHypFXQhTKWUvunQar9yExJ7&#10;RzdbHVjOrTSzvnC5HWUSRbm0uide6PSEuw6bYX+yCtaRfRmGInn19v47zrrdo3uaPpW6vVkeNiAC&#10;LuEvDL/4jA41Mx3ciYwXo4I0zxg9KEjSAgQH8izlw4GdOC5A1pX8/0L9AwAA//8DAFBLAQItABQA&#10;BgAIAAAAIQC2gziS/gAAAOEBAAATAAAAAAAAAAAAAAAAAAAAAABbQ29udGVudF9UeXBlc10ueG1s&#10;UEsBAi0AFAAGAAgAAAAhADj9If/WAAAAlAEAAAsAAAAAAAAAAAAAAAAALwEAAF9yZWxzLy5yZWxz&#10;UEsBAi0AFAAGAAgAAAAhAIDbJdAlAgAAXAQAAA4AAAAAAAAAAAAAAAAALgIAAGRycy9lMm9Eb2Mu&#10;eG1sUEsBAi0AFAAGAAgAAAAhAIny9+HdAAAACgEAAA8AAAAAAAAAAAAAAAAAfwQAAGRycy9kb3du&#10;cmV2LnhtbFBLBQYAAAAABAAEAPMAAACJBQAAAAA=&#10;" filled="f" stroked="f">
                <v:textbox style="mso-fit-shape-to-text:t">
                  <w:txbxContent>
                    <w:p w:rsidR="00162EF6" w:rsidRPr="00294DD7" w:rsidRDefault="00162EF6" w:rsidP="00294DD7">
                      <w:pPr>
                        <w:pStyle w:val="Header"/>
                        <w:jc w:val="center"/>
                        <w:rPr>
                          <w:rFonts w:ascii="Palatino Linotype" w:hAnsi="Palatino Linotype"/>
                          <w:noProof/>
                          <w:color w:val="17365D" w:themeColor="text2" w:themeShade="BF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33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4DD7">
                        <w:rPr>
                          <w:rFonts w:ascii="Palatino Linotype" w:hAnsi="Palatino Linotype"/>
                          <w:noProof/>
                          <w:color w:val="17365D" w:themeColor="text2" w:themeShade="BF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33CC"/>
                            </w14:solidFill>
                            <w14:prstDash w14:val="solid"/>
                            <w14:round/>
                          </w14:textOutline>
                        </w:rPr>
                        <w:t>Board of Education</w:t>
                      </w:r>
                    </w:p>
                  </w:txbxContent>
                </v:textbox>
              </v:shape>
            </w:pict>
          </mc:Fallback>
        </mc:AlternateContent>
      </w:r>
      <w:r w:rsidRPr="0061484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EF1CBD" wp14:editId="262E3BE1">
                <wp:simplePos x="0" y="0"/>
                <wp:positionH relativeFrom="margin">
                  <wp:posOffset>-53340</wp:posOffset>
                </wp:positionH>
                <wp:positionV relativeFrom="paragraph">
                  <wp:posOffset>905510</wp:posOffset>
                </wp:positionV>
                <wp:extent cx="2038350" cy="571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7805A" w14:textId="77777777" w:rsidR="00162EF6" w:rsidRDefault="00162EF6" w:rsidP="0067150C">
                            <w:pPr>
                              <w:pStyle w:val="BasicParagraph"/>
                              <w:spacing w:line="240" w:lineRule="auto"/>
                              <w:ind w:left="-142"/>
                              <w:jc w:val="both"/>
                            </w:pPr>
                            <w:r>
                              <w:rPr>
                                <w:rFonts w:ascii="Source Sans Pro" w:hAnsi="Source Sans Pro" w:cs="Source Sans Pro"/>
                                <w:color w:val="A99F95"/>
                                <w:spacing w:val="-4"/>
                                <w:sz w:val="18"/>
                                <w:szCs w:val="18"/>
                              </w:rPr>
                              <w:t>School District No. 61 (Greater Victoria)</w:t>
                            </w:r>
                            <w:r>
                              <w:rPr>
                                <w:rFonts w:ascii="Source Sans Pro" w:hAnsi="Source Sans Pro" w:cs="Source Sans Pro"/>
                                <w:color w:val="A99F95"/>
                                <w:spacing w:val="-4"/>
                                <w:sz w:val="18"/>
                                <w:szCs w:val="18"/>
                              </w:rPr>
                              <w:br/>
                              <w:t xml:space="preserve">556 Boleskine Road, Victoria, BC  </w:t>
                            </w:r>
                            <w:r>
                              <w:rPr>
                                <w:rFonts w:ascii="Source Sans Pro" w:hAnsi="Source Sans Pro" w:cs="Source Sans Pro"/>
                                <w:caps/>
                                <w:color w:val="A99F95"/>
                                <w:spacing w:val="-4"/>
                                <w:sz w:val="18"/>
                                <w:szCs w:val="18"/>
                              </w:rPr>
                              <w:t>v8z 1e8</w:t>
                            </w:r>
                            <w:r>
                              <w:rPr>
                                <w:rFonts w:ascii="Source Sans Pro" w:hAnsi="Source Sans Pro" w:cs="Source Sans Pro"/>
                                <w:caps/>
                                <w:color w:val="A99F95"/>
                                <w:spacing w:val="-4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Source Sans Pro" w:hAnsi="Source Sans Pro" w:cs="Source Sans Pro"/>
                                <w:color w:val="A99F95"/>
                                <w:spacing w:val="-4"/>
                                <w:sz w:val="18"/>
                                <w:szCs w:val="18"/>
                              </w:rPr>
                              <w:t>Phone (250) 475-4106   Fax (250) 475-4112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B44ED8" id="_x0000_s1028" type="#_x0000_t202" style="position:absolute;margin-left:-4.2pt;margin-top:71.3pt;width:160.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XTLIwIAACQEAAAOAAAAZHJzL2Uyb0RvYy54bWysU9uO2yAQfa/Uf0C8N75s3GStOKtttqkq&#10;bS/Sbj8AYxyjAuMCiZ1+/Q44SaPtW1UeEMMMh5kzZ1Z3o1bkIKyTYCqazVJKhOHQSLOr6I/n7bsl&#10;Jc4z0zAFRlT0KBy9W799sxr6UuTQgWqEJQhiXDn0Fe2878skcbwTmrkZ9MKgswWrmUfT7pLGsgHR&#10;tUryNH2fDGCb3gIXzuHtw+Sk64jftoL7b23rhCeqopibj7uNex32ZL1i5c6yvpP8lAb7hyw0kwY/&#10;vUA9MM/I3sq/oLTkFhy0fsZBJ9C2kotYA1aTpa+qeepYL2ItSI7rLzS5/wfLvx6+WyKbiubZghLD&#10;NDbpWYyefICR5IGfoXclhj31GOhHvMY+x1pd/wj8pyMGNh0zO3FvLQydYA3ml4WXydXTCccFkHr4&#10;Ag1+w/YeItDYWh3IQzoIomOfjpfehFQ4XubpzfKmQBdHX7HIijQ2L2Hl+XVvnf8kQJNwqKjF3kd0&#10;dnh0PmTDynNI+MyBks1WKhUNu6s3ypIDQ51s44oFvApThgwVvS3yIiIbCO+jhLT0qGMldUWXaViT&#10;sgIbH00TQzyTajpjJsqc6AmMTNz4sR6nTpxZr6E5Il8WJtnimOGhA/ubkgElW1H3a8+soER9Nsj5&#10;bTafB41HY14scjTstae+9jDDEaqinpLpuPFxLgIdBu6xN62MtIUmTpmcUkYpRjZPYxO0fm3HqD/D&#10;vX4BAAD//wMAUEsDBBQABgAIAAAAIQBb0/ZO3gAAAAoBAAAPAAAAZHJzL2Rvd25yZXYueG1sTI/B&#10;bsIwEETvlfoP1lbqpQKHkAYa4qC2UqteoXyAEy9JRLyOYkPC33c5ldvszmj2bb6dbCcuOPjWkYLF&#10;PAKBVDnTUq3g8Ps1W4PwQZPRnSNUcEUP2+LxIdeZcSPt8LIPteAS8plW0ITQZ1L6qkGr/dz1SOwd&#10;3WB14HGopRn0yOW2k3EUpdLqlvhCo3v8bLA67c9WwfFnfHl9G8vvcFjtkvRDt6vSXZV6fpreNyAC&#10;TuE/DDd8RoeCmUp3JuNFp2C2TjjJ+yROQXBgubiJUkG8ZCGLXN6/UPwBAAD//wMAUEsBAi0AFAAG&#10;AAgAAAAhALaDOJL+AAAA4QEAABMAAAAAAAAAAAAAAAAAAAAAAFtDb250ZW50X1R5cGVzXS54bWxQ&#10;SwECLQAUAAYACAAAACEAOP0h/9YAAACUAQAACwAAAAAAAAAAAAAAAAAvAQAAX3JlbHMvLnJlbHNQ&#10;SwECLQAUAAYACAAAACEAfY10yyMCAAAkBAAADgAAAAAAAAAAAAAAAAAuAgAAZHJzL2Uyb0RvYy54&#10;bWxQSwECLQAUAAYACAAAACEAW9P2Tt4AAAAKAQAADwAAAAAAAAAAAAAAAAB9BAAAZHJzL2Rvd25y&#10;ZXYueG1sUEsFBgAAAAAEAAQA8wAAAIgFAAAAAA==&#10;" stroked="f">
                <v:textbox>
                  <w:txbxContent>
                    <w:p w:rsidR="00162EF6" w:rsidRDefault="00162EF6" w:rsidP="0067150C">
                      <w:pPr>
                        <w:pStyle w:val="BasicParagraph"/>
                        <w:spacing w:line="240" w:lineRule="auto"/>
                        <w:ind w:left="-142"/>
                        <w:jc w:val="both"/>
                      </w:pPr>
                      <w:r>
                        <w:rPr>
                          <w:rFonts w:ascii="Source Sans Pro" w:hAnsi="Source Sans Pro" w:cs="Source Sans Pro"/>
                          <w:color w:val="A99F95"/>
                          <w:spacing w:val="-4"/>
                          <w:sz w:val="18"/>
                          <w:szCs w:val="18"/>
                        </w:rPr>
                        <w:t>School District No. 61 (Greater Victoria)</w:t>
                      </w:r>
                      <w:r>
                        <w:rPr>
                          <w:rFonts w:ascii="Source Sans Pro" w:hAnsi="Source Sans Pro" w:cs="Source Sans Pro"/>
                          <w:color w:val="A99F95"/>
                          <w:spacing w:val="-4"/>
                          <w:sz w:val="18"/>
                          <w:szCs w:val="18"/>
                        </w:rPr>
                        <w:br/>
                        <w:t xml:space="preserve">556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  <w:color w:val="A99F95"/>
                          <w:spacing w:val="-4"/>
                          <w:sz w:val="18"/>
                          <w:szCs w:val="18"/>
                        </w:rPr>
                        <w:t>Boleskine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  <w:color w:val="A99F95"/>
                          <w:spacing w:val="-4"/>
                          <w:sz w:val="18"/>
                          <w:szCs w:val="18"/>
                        </w:rPr>
                        <w:t xml:space="preserve"> Road, Victoria, </w:t>
                      </w:r>
                      <w:proofErr w:type="gramStart"/>
                      <w:r>
                        <w:rPr>
                          <w:rFonts w:ascii="Source Sans Pro" w:hAnsi="Source Sans Pro" w:cs="Source Sans Pro"/>
                          <w:color w:val="A99F95"/>
                          <w:spacing w:val="-4"/>
                          <w:sz w:val="18"/>
                          <w:szCs w:val="18"/>
                        </w:rPr>
                        <w:t xml:space="preserve">BC  </w:t>
                      </w:r>
                      <w:r>
                        <w:rPr>
                          <w:rFonts w:ascii="Source Sans Pro" w:hAnsi="Source Sans Pro" w:cs="Source Sans Pro"/>
                          <w:caps/>
                          <w:color w:val="A99F95"/>
                          <w:spacing w:val="-4"/>
                          <w:sz w:val="18"/>
                          <w:szCs w:val="18"/>
                        </w:rPr>
                        <w:t>v</w:t>
                      </w:r>
                      <w:proofErr w:type="gramEnd"/>
                      <w:r>
                        <w:rPr>
                          <w:rFonts w:ascii="Source Sans Pro" w:hAnsi="Source Sans Pro" w:cs="Source Sans Pro"/>
                          <w:caps/>
                          <w:color w:val="A99F95"/>
                          <w:spacing w:val="-4"/>
                          <w:sz w:val="18"/>
                          <w:szCs w:val="18"/>
                        </w:rPr>
                        <w:t>8z 1e8</w:t>
                      </w:r>
                      <w:r>
                        <w:rPr>
                          <w:rFonts w:ascii="Source Sans Pro" w:hAnsi="Source Sans Pro" w:cs="Source Sans Pro"/>
                          <w:caps/>
                          <w:color w:val="A99F95"/>
                          <w:spacing w:val="-4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Source Sans Pro" w:hAnsi="Source Sans Pro" w:cs="Source Sans Pro"/>
                          <w:color w:val="A99F95"/>
                          <w:spacing w:val="-4"/>
                          <w:sz w:val="18"/>
                          <w:szCs w:val="18"/>
                        </w:rPr>
                        <w:t>Phone (250) 475-4106   Fax (250) 475-4112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1484A">
        <w:rPr>
          <w:noProof/>
          <w:lang w:val="en-US"/>
        </w:rPr>
        <w:drawing>
          <wp:inline distT="0" distB="0" distL="0" distR="0" wp14:anchorId="56BBE993" wp14:editId="01FC8725">
            <wp:extent cx="1943100" cy="725424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ddr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909" cy="73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6B7D6" w14:textId="77777777" w:rsidR="00294DD7" w:rsidRPr="0061484A" w:rsidRDefault="00294DD7" w:rsidP="00294DD7">
      <w:r w:rsidRPr="0061484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D948A5" wp14:editId="5DC4B03E">
                <wp:simplePos x="0" y="0"/>
                <wp:positionH relativeFrom="column">
                  <wp:posOffset>-53340</wp:posOffset>
                </wp:positionH>
                <wp:positionV relativeFrom="paragraph">
                  <wp:posOffset>950595</wp:posOffset>
                </wp:positionV>
                <wp:extent cx="6217920" cy="0"/>
                <wp:effectExtent l="0" t="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2540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90A9DE" id="Straight Connector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74.85pt" to="485.4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zK6AEAABgEAAAOAAAAZHJzL2Uyb0RvYy54bWysU0uP0zAQviPxHyzfadKo3S1R0z10VS4I&#10;Kha4u46dWPJLY9Ok/56x04YVj8OuuFj2PL6Z75vx9mE0mpwFBOVsQ5eLkhJhuWuV7Rr67evh3YaS&#10;EJltmXZWNPQiAn3YvX2zHXwtKtc73QogCGJDPfiG9jH6uigC74VhYeG8sOiUDgyL+ISuaIENiG50&#10;UZXlXTE4aD04LkJA6+PkpLuML6Xg8bOUQUSiG4q9xXxCPk/pLHZbVnfAfK/4tQ32ii4MUxaLzlCP&#10;LDLyA9QfUEZxcMHJuODOFE5KxUXmgGyW5W9snnrmReaC4gQ/yxT+Hyz/dD4CUW1DV5RYZnBETxGY&#10;6vpI9s5aFNABWSWdBh9qDN/bI1xfwR8hkR4lGCK18t9xBbIMSIyMWeXLrLIYI+FovKuW9+8rHAa/&#10;+YoJIkF5CPGDcIakS0O1skkAVrPzxxCxLIbeQpJZWzJgzfXmfp3DgtOqPSitkzNAd9prIGeGw6/W&#10;q3JzSDwQ4lkYvrRFY2I38cm3eNFiKvBFSNQH+56Y5c0UMyzjXNi4vOJqi9EpTWILc2I5tZZW+l+J&#10;1/iUKvLWviR5zsiVnY1zslHWwd+qx/HWspzibwpMvJMEJ9de8qSzNLh+WbnrV0n7/fyd03996N1P&#10;AAAA//8DAFBLAwQUAAYACAAAACEATQBqJN4AAAAKAQAADwAAAGRycy9kb3ducmV2LnhtbEyPTUvD&#10;QBCG74L/YRnBW7tbW9I2ZlOkINiDQqrgdZudZoPZ2ZDdttFf7wiCHuedh/ej2Iy+E2ccYhtIw2yq&#10;QCDVwbbUaHh7fZysQMRkyJouEGr4xAib8vqqMLkNF6rwvE+NYBOKudHgUupzKWPt0Js4DT0S/45h&#10;8CbxOTTSDubC5r6Td0pl0puWOMGZHrcO64/9yWt42qWtev8il81fqqo+zvrnebbT+vZmfLgHkXBM&#10;fzD81OfqUHKnQziRjaLTMFktmGR9sV6CYGC9VLzl8KvIspD/J5TfAAAA//8DAFBLAQItABQABgAI&#10;AAAAIQC2gziS/gAAAOEBAAATAAAAAAAAAAAAAAAAAAAAAABbQ29udGVudF9UeXBlc10ueG1sUEsB&#10;Ai0AFAAGAAgAAAAhADj9If/WAAAAlAEAAAsAAAAAAAAAAAAAAAAALwEAAF9yZWxzLy5yZWxzUEsB&#10;Ai0AFAAGAAgAAAAhAE8AzMroAQAAGAQAAA4AAAAAAAAAAAAAAAAALgIAAGRycy9lMm9Eb2MueG1s&#10;UEsBAi0AFAAGAAgAAAAhAE0AaiTeAAAACgEAAA8AAAAAAAAAAAAAAAAAQgQAAGRycy9kb3ducmV2&#10;LnhtbFBLBQYAAAAABAAEAPMAAABNBQAAAAA=&#10;" strokecolor="#25408f" strokeweight="1.25pt"/>
            </w:pict>
          </mc:Fallback>
        </mc:AlternateContent>
      </w:r>
    </w:p>
    <w:p w14:paraId="27F75EF1" w14:textId="77777777" w:rsidR="001140D4" w:rsidRPr="0061484A" w:rsidRDefault="001140D4" w:rsidP="001140D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61484A">
        <w:rPr>
          <w:rFonts w:ascii="Arial" w:hAnsi="Arial" w:cs="Arial"/>
          <w:sz w:val="20"/>
          <w:szCs w:val="20"/>
        </w:rPr>
        <w:t>TO:</w:t>
      </w:r>
      <w:r w:rsidRPr="0061484A">
        <w:rPr>
          <w:rFonts w:ascii="Arial" w:hAnsi="Arial" w:cs="Arial"/>
          <w:sz w:val="20"/>
          <w:szCs w:val="20"/>
        </w:rPr>
        <w:tab/>
      </w:r>
      <w:r w:rsidRPr="0061484A">
        <w:rPr>
          <w:rFonts w:ascii="Arial" w:hAnsi="Arial" w:cs="Arial"/>
          <w:sz w:val="20"/>
          <w:szCs w:val="20"/>
        </w:rPr>
        <w:tab/>
        <w:t>Board of Education</w:t>
      </w:r>
    </w:p>
    <w:p w14:paraId="580200FE" w14:textId="77777777" w:rsidR="001140D4" w:rsidRPr="0061484A" w:rsidRDefault="001140D4" w:rsidP="001140D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61484A">
        <w:rPr>
          <w:rFonts w:ascii="Arial" w:hAnsi="Arial" w:cs="Arial"/>
          <w:sz w:val="20"/>
          <w:szCs w:val="20"/>
        </w:rPr>
        <w:t>FROM:</w:t>
      </w:r>
      <w:r w:rsidRPr="0061484A">
        <w:rPr>
          <w:rFonts w:ascii="Arial" w:hAnsi="Arial" w:cs="Arial"/>
          <w:sz w:val="20"/>
          <w:szCs w:val="20"/>
        </w:rPr>
        <w:tab/>
      </w:r>
      <w:r w:rsidRPr="0061484A">
        <w:rPr>
          <w:rFonts w:ascii="Arial" w:hAnsi="Arial" w:cs="Arial"/>
          <w:sz w:val="20"/>
          <w:szCs w:val="20"/>
        </w:rPr>
        <w:tab/>
        <w:t>Jordan Watters, Board Chair</w:t>
      </w:r>
      <w:r w:rsidR="00C27051">
        <w:rPr>
          <w:rFonts w:ascii="Arial" w:hAnsi="Arial" w:cs="Arial"/>
          <w:sz w:val="20"/>
          <w:szCs w:val="20"/>
        </w:rPr>
        <w:t xml:space="preserve"> </w:t>
      </w:r>
    </w:p>
    <w:p w14:paraId="5FECE803" w14:textId="77777777" w:rsidR="001140D4" w:rsidRPr="0061484A" w:rsidRDefault="001140D4" w:rsidP="001140D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61484A">
        <w:rPr>
          <w:rFonts w:ascii="Arial" w:hAnsi="Arial" w:cs="Arial"/>
          <w:sz w:val="20"/>
          <w:szCs w:val="20"/>
        </w:rPr>
        <w:t>RE:</w:t>
      </w:r>
      <w:r w:rsidRPr="0061484A">
        <w:rPr>
          <w:rFonts w:ascii="Arial" w:hAnsi="Arial" w:cs="Arial"/>
          <w:sz w:val="20"/>
          <w:szCs w:val="20"/>
        </w:rPr>
        <w:tab/>
      </w:r>
      <w:r w:rsidRPr="0061484A">
        <w:rPr>
          <w:rFonts w:ascii="Arial" w:hAnsi="Arial" w:cs="Arial"/>
          <w:sz w:val="20"/>
          <w:szCs w:val="20"/>
        </w:rPr>
        <w:tab/>
        <w:t xml:space="preserve">Chair’s Report </w:t>
      </w:r>
    </w:p>
    <w:p w14:paraId="23324B71" w14:textId="02A52EF0" w:rsidR="00A7638D" w:rsidRDefault="001140D4" w:rsidP="00B950ED">
      <w:pPr>
        <w:spacing w:after="240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61484A">
        <w:rPr>
          <w:rFonts w:ascii="Arial" w:eastAsia="Times New Roman" w:hAnsi="Arial" w:cs="Arial"/>
          <w:sz w:val="20"/>
          <w:szCs w:val="20"/>
          <w:shd w:val="clear" w:color="auto" w:fill="FFFFFF"/>
        </w:rPr>
        <w:t>DATE:</w:t>
      </w:r>
      <w:r w:rsidRPr="0061484A">
        <w:rPr>
          <w:rFonts w:ascii="Arial" w:eastAsia="Times New Roman" w:hAnsi="Arial" w:cs="Arial"/>
          <w:sz w:val="20"/>
          <w:szCs w:val="20"/>
          <w:shd w:val="clear" w:color="auto" w:fill="FFFFFF"/>
        </w:rPr>
        <w:tab/>
      </w:r>
      <w:r w:rsidRPr="0061484A">
        <w:rPr>
          <w:rFonts w:ascii="Arial" w:eastAsia="Times New Roman" w:hAnsi="Arial" w:cs="Arial"/>
          <w:sz w:val="20"/>
          <w:szCs w:val="20"/>
          <w:shd w:val="clear" w:color="auto" w:fill="FFFFFF"/>
        </w:rPr>
        <w:tab/>
      </w:r>
      <w:r w:rsidR="00196AFB">
        <w:rPr>
          <w:rFonts w:ascii="Arial" w:eastAsia="Times New Roman" w:hAnsi="Arial" w:cs="Arial"/>
          <w:sz w:val="20"/>
          <w:szCs w:val="20"/>
          <w:shd w:val="clear" w:color="auto" w:fill="FFFFFF"/>
        </w:rPr>
        <w:t>March 29,</w:t>
      </w:r>
      <w:r w:rsidR="009720D0" w:rsidRPr="0061484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202</w:t>
      </w:r>
      <w:r w:rsidR="008A0493">
        <w:rPr>
          <w:rFonts w:ascii="Arial" w:eastAsia="Times New Roman" w:hAnsi="Arial" w:cs="Arial"/>
          <w:sz w:val="20"/>
          <w:szCs w:val="20"/>
          <w:shd w:val="clear" w:color="auto" w:fill="FFFFFF"/>
        </w:rPr>
        <w:t>1</w:t>
      </w:r>
    </w:p>
    <w:p w14:paraId="1E37CA1A" w14:textId="4989C48D" w:rsidR="00EF676F" w:rsidRDefault="008A0493" w:rsidP="00196AFB">
      <w:pPr>
        <w:spacing w:after="240"/>
        <w:rPr>
          <w:rFonts w:ascii="Helvetica" w:hAnsi="Helvetica"/>
          <w:sz w:val="21"/>
          <w:szCs w:val="21"/>
          <w:shd w:val="clear" w:color="auto" w:fill="FFFFFF"/>
        </w:rPr>
      </w:pPr>
      <w:r>
        <w:rPr>
          <w:rFonts w:ascii="Helvetica" w:hAnsi="Helvetica"/>
          <w:sz w:val="21"/>
          <w:szCs w:val="21"/>
          <w:shd w:val="clear" w:color="auto" w:fill="FFFFFF"/>
        </w:rPr>
        <w:t xml:space="preserve">I hope everyone in our learning community </w:t>
      </w:r>
      <w:r w:rsidR="00196AFB">
        <w:rPr>
          <w:rFonts w:ascii="Helvetica" w:hAnsi="Helvetica"/>
          <w:sz w:val="21"/>
          <w:szCs w:val="21"/>
          <w:shd w:val="clear" w:color="auto" w:fill="FFFFFF"/>
        </w:rPr>
        <w:t xml:space="preserve">had a safe and joyful Spring Break. Certainly a break was well deserved after the hard work and anxieties of the past few months. As the days grow longer and warmer, I hope spirits are also lifted. </w:t>
      </w:r>
    </w:p>
    <w:p w14:paraId="4242B07D" w14:textId="18300AC7" w:rsidR="00197548" w:rsidRDefault="00197548" w:rsidP="00B950ED">
      <w:pPr>
        <w:spacing w:after="240"/>
        <w:rPr>
          <w:rFonts w:ascii="Helvetica" w:hAnsi="Helvetica"/>
          <w:sz w:val="21"/>
          <w:szCs w:val="21"/>
          <w:u w:val="single"/>
          <w:shd w:val="clear" w:color="auto" w:fill="FFFFFF"/>
        </w:rPr>
      </w:pPr>
      <w:r w:rsidRPr="0061484A">
        <w:rPr>
          <w:rFonts w:ascii="Helvetica" w:hAnsi="Helvetica"/>
          <w:sz w:val="21"/>
          <w:szCs w:val="21"/>
          <w:u w:val="single"/>
          <w:shd w:val="clear" w:color="auto" w:fill="FFFFFF"/>
        </w:rPr>
        <w:t>Update on Activities</w:t>
      </w:r>
    </w:p>
    <w:p w14:paraId="009DAFEA" w14:textId="77777777" w:rsidR="00BE7256" w:rsidRDefault="00BE7256" w:rsidP="00C60AA1">
      <w:pPr>
        <w:pStyle w:val="ListParagraph"/>
        <w:numPr>
          <w:ilvl w:val="0"/>
          <w:numId w:val="9"/>
        </w:numPr>
        <w:spacing w:after="240"/>
        <w:rPr>
          <w:rFonts w:ascii="Helvetica" w:hAnsi="Helvetica"/>
          <w:sz w:val="21"/>
          <w:szCs w:val="21"/>
          <w:shd w:val="clear" w:color="auto" w:fill="FFFFFF"/>
        </w:rPr>
      </w:pPr>
      <w:r>
        <w:rPr>
          <w:rFonts w:ascii="Helvetica" w:hAnsi="Helvetica"/>
          <w:sz w:val="21"/>
          <w:szCs w:val="21"/>
          <w:shd w:val="clear" w:color="auto" w:fill="FFFFFF"/>
        </w:rPr>
        <w:t>February 26 – Agenda Setting</w:t>
      </w:r>
    </w:p>
    <w:p w14:paraId="460E1049" w14:textId="7EBF0131" w:rsidR="00BE7256" w:rsidRDefault="00BE7256" w:rsidP="00C60AA1">
      <w:pPr>
        <w:pStyle w:val="ListParagraph"/>
        <w:numPr>
          <w:ilvl w:val="0"/>
          <w:numId w:val="9"/>
        </w:numPr>
        <w:spacing w:after="240"/>
        <w:rPr>
          <w:rFonts w:ascii="Helvetica" w:hAnsi="Helvetica"/>
          <w:sz w:val="21"/>
          <w:szCs w:val="21"/>
          <w:shd w:val="clear" w:color="auto" w:fill="FFFFFF"/>
        </w:rPr>
      </w:pPr>
      <w:r>
        <w:rPr>
          <w:rFonts w:ascii="Helvetica" w:hAnsi="Helvetica"/>
          <w:sz w:val="21"/>
          <w:szCs w:val="21"/>
          <w:shd w:val="clear" w:color="auto" w:fill="FFFFFF"/>
        </w:rPr>
        <w:t>March 1 – Education Policy and Directions</w:t>
      </w:r>
    </w:p>
    <w:p w14:paraId="058D64EB" w14:textId="6A411424" w:rsidR="00BE7256" w:rsidRDefault="00BE7256" w:rsidP="00C60AA1">
      <w:pPr>
        <w:pStyle w:val="ListParagraph"/>
        <w:numPr>
          <w:ilvl w:val="0"/>
          <w:numId w:val="9"/>
        </w:numPr>
        <w:spacing w:after="240"/>
        <w:rPr>
          <w:rFonts w:ascii="Helvetica" w:hAnsi="Helvetica"/>
          <w:sz w:val="21"/>
          <w:szCs w:val="21"/>
          <w:shd w:val="clear" w:color="auto" w:fill="FFFFFF"/>
        </w:rPr>
      </w:pPr>
      <w:r>
        <w:rPr>
          <w:rFonts w:ascii="Helvetica" w:hAnsi="Helvetica"/>
          <w:sz w:val="21"/>
          <w:szCs w:val="21"/>
          <w:shd w:val="clear" w:color="auto" w:fill="FFFFFF"/>
        </w:rPr>
        <w:t xml:space="preserve">March 2 – Superintendent Evaluation </w:t>
      </w:r>
    </w:p>
    <w:p w14:paraId="5DAE9619" w14:textId="3C7241E8" w:rsidR="00BE7256" w:rsidRDefault="00BE7256" w:rsidP="00C60AA1">
      <w:pPr>
        <w:pStyle w:val="ListParagraph"/>
        <w:numPr>
          <w:ilvl w:val="0"/>
          <w:numId w:val="9"/>
        </w:numPr>
        <w:spacing w:after="240"/>
        <w:rPr>
          <w:rFonts w:ascii="Helvetica" w:hAnsi="Helvetica"/>
          <w:sz w:val="21"/>
          <w:szCs w:val="21"/>
          <w:shd w:val="clear" w:color="auto" w:fill="FFFFFF"/>
        </w:rPr>
      </w:pPr>
      <w:r>
        <w:rPr>
          <w:rFonts w:ascii="Helvetica" w:hAnsi="Helvetica"/>
          <w:sz w:val="21"/>
          <w:szCs w:val="21"/>
          <w:shd w:val="clear" w:color="auto" w:fill="FFFFFF"/>
        </w:rPr>
        <w:t xml:space="preserve">March 4 – Agenda Setting </w:t>
      </w:r>
    </w:p>
    <w:p w14:paraId="15265C1B" w14:textId="3AC9C96C" w:rsidR="00BE7256" w:rsidRDefault="00BE7256" w:rsidP="00C60AA1">
      <w:pPr>
        <w:pStyle w:val="ListParagraph"/>
        <w:numPr>
          <w:ilvl w:val="0"/>
          <w:numId w:val="9"/>
        </w:numPr>
        <w:spacing w:after="240"/>
        <w:rPr>
          <w:rFonts w:ascii="Helvetica" w:hAnsi="Helvetica"/>
          <w:sz w:val="21"/>
          <w:szCs w:val="21"/>
          <w:shd w:val="clear" w:color="auto" w:fill="FFFFFF"/>
        </w:rPr>
      </w:pPr>
      <w:r>
        <w:rPr>
          <w:rFonts w:ascii="Helvetica" w:hAnsi="Helvetica"/>
          <w:sz w:val="21"/>
          <w:szCs w:val="21"/>
          <w:shd w:val="clear" w:color="auto" w:fill="FFFFFF"/>
        </w:rPr>
        <w:t xml:space="preserve">March 8 – Operations Policy and Planning  </w:t>
      </w:r>
    </w:p>
    <w:p w14:paraId="1E31CB6D" w14:textId="065726F8" w:rsidR="00BE7256" w:rsidRDefault="00BE7256" w:rsidP="00C60AA1">
      <w:pPr>
        <w:pStyle w:val="ListParagraph"/>
        <w:numPr>
          <w:ilvl w:val="0"/>
          <w:numId w:val="9"/>
        </w:numPr>
        <w:spacing w:after="240"/>
        <w:rPr>
          <w:rFonts w:ascii="Helvetica" w:hAnsi="Helvetica"/>
          <w:sz w:val="21"/>
          <w:szCs w:val="21"/>
          <w:shd w:val="clear" w:color="auto" w:fill="FFFFFF"/>
        </w:rPr>
      </w:pPr>
      <w:r>
        <w:rPr>
          <w:rFonts w:ascii="Helvetica" w:hAnsi="Helvetica"/>
          <w:sz w:val="21"/>
          <w:szCs w:val="21"/>
          <w:shd w:val="clear" w:color="auto" w:fill="FFFFFF"/>
        </w:rPr>
        <w:t>March 9 – BCSTA Board Chair’s Call</w:t>
      </w:r>
    </w:p>
    <w:p w14:paraId="587EB42F" w14:textId="084325BA" w:rsidR="00BE7256" w:rsidRDefault="00BE7256" w:rsidP="00C60AA1">
      <w:pPr>
        <w:pStyle w:val="ListParagraph"/>
        <w:numPr>
          <w:ilvl w:val="0"/>
          <w:numId w:val="9"/>
        </w:numPr>
        <w:spacing w:after="240"/>
        <w:rPr>
          <w:rFonts w:ascii="Helvetica" w:hAnsi="Helvetica"/>
          <w:sz w:val="21"/>
          <w:szCs w:val="21"/>
          <w:shd w:val="clear" w:color="auto" w:fill="FFFFFF"/>
        </w:rPr>
      </w:pPr>
      <w:r>
        <w:rPr>
          <w:rFonts w:ascii="Helvetica" w:hAnsi="Helvetica"/>
          <w:sz w:val="21"/>
          <w:szCs w:val="21"/>
          <w:shd w:val="clear" w:color="auto" w:fill="FFFFFF"/>
        </w:rPr>
        <w:t>March 9 – Agenda Setting</w:t>
      </w:r>
    </w:p>
    <w:p w14:paraId="62C28E19" w14:textId="43152B7A" w:rsidR="005C0A59" w:rsidRDefault="00BE7256" w:rsidP="00C60AA1">
      <w:pPr>
        <w:pStyle w:val="ListParagraph"/>
        <w:numPr>
          <w:ilvl w:val="0"/>
          <w:numId w:val="9"/>
        </w:numPr>
        <w:spacing w:after="240"/>
        <w:rPr>
          <w:rFonts w:ascii="Helvetica" w:hAnsi="Helvetica"/>
          <w:sz w:val="21"/>
          <w:szCs w:val="21"/>
          <w:shd w:val="clear" w:color="auto" w:fill="FFFFFF"/>
        </w:rPr>
      </w:pPr>
      <w:r>
        <w:rPr>
          <w:rFonts w:ascii="Helvetica" w:hAnsi="Helvetica"/>
          <w:sz w:val="21"/>
          <w:szCs w:val="21"/>
          <w:shd w:val="clear" w:color="auto" w:fill="FFFFFF"/>
        </w:rPr>
        <w:t xml:space="preserve">March 25 – BCSTA Board Chair’s AGM Training </w:t>
      </w:r>
    </w:p>
    <w:p w14:paraId="6F9EAA27" w14:textId="77777777" w:rsidR="006D7761" w:rsidRPr="0061484A" w:rsidRDefault="006D7761" w:rsidP="00B950ED">
      <w:pPr>
        <w:spacing w:after="240"/>
        <w:rPr>
          <w:rFonts w:ascii="Helvetica" w:hAnsi="Helvetica"/>
          <w:sz w:val="21"/>
          <w:szCs w:val="21"/>
          <w:u w:val="single"/>
          <w:shd w:val="clear" w:color="auto" w:fill="FFFFFF"/>
        </w:rPr>
      </w:pPr>
      <w:r w:rsidRPr="0061484A">
        <w:rPr>
          <w:rFonts w:ascii="Helvetica" w:hAnsi="Helvetica"/>
          <w:sz w:val="21"/>
          <w:szCs w:val="21"/>
          <w:u w:val="single"/>
          <w:shd w:val="clear" w:color="auto" w:fill="FFFFFF"/>
        </w:rPr>
        <w:t>Committee Work</w:t>
      </w:r>
    </w:p>
    <w:p w14:paraId="0B67B061" w14:textId="5727E82C" w:rsidR="007A3038" w:rsidRDefault="005E3316" w:rsidP="007A3038">
      <w:pPr>
        <w:spacing w:after="240"/>
        <w:rPr>
          <w:rFonts w:ascii="Helvetica" w:hAnsi="Helvetica"/>
          <w:sz w:val="21"/>
          <w:szCs w:val="21"/>
          <w:shd w:val="clear" w:color="auto" w:fill="FFFFFF"/>
        </w:rPr>
      </w:pPr>
      <w:r>
        <w:rPr>
          <w:rFonts w:ascii="Helvetica" w:hAnsi="Helvetica"/>
          <w:sz w:val="21"/>
          <w:szCs w:val="21"/>
          <w:shd w:val="clear" w:color="auto" w:fill="FFFFFF"/>
        </w:rPr>
        <w:t xml:space="preserve">I am continuing to serve </w:t>
      </w:r>
      <w:r w:rsidR="00816E41">
        <w:rPr>
          <w:rFonts w:ascii="Helvetica" w:hAnsi="Helvetica"/>
          <w:sz w:val="21"/>
          <w:szCs w:val="21"/>
          <w:shd w:val="clear" w:color="auto" w:fill="FFFFFF"/>
        </w:rPr>
        <w:t>on the BCSTA Student Citizenship Award Committee</w:t>
      </w:r>
      <w:r w:rsidR="00816E41" w:rsidRPr="0061484A">
        <w:rPr>
          <w:rFonts w:ascii="Helvetica" w:hAnsi="Helvetica"/>
          <w:sz w:val="21"/>
          <w:szCs w:val="21"/>
          <w:shd w:val="clear" w:color="auto" w:fill="FFFFFF"/>
        </w:rPr>
        <w:t xml:space="preserve"> </w:t>
      </w:r>
      <w:r w:rsidR="00816E41">
        <w:rPr>
          <w:rFonts w:ascii="Helvetica" w:hAnsi="Helvetica"/>
          <w:sz w:val="21"/>
          <w:szCs w:val="21"/>
          <w:shd w:val="clear" w:color="auto" w:fill="FFFFFF"/>
        </w:rPr>
        <w:t xml:space="preserve">and our </w:t>
      </w:r>
      <w:r w:rsidR="00162EF6" w:rsidRPr="0061484A">
        <w:rPr>
          <w:rFonts w:ascii="Helvetica" w:hAnsi="Helvetica"/>
          <w:sz w:val="21"/>
          <w:szCs w:val="21"/>
          <w:shd w:val="clear" w:color="auto" w:fill="FFFFFF"/>
        </w:rPr>
        <w:t>Policy Sub-Committee</w:t>
      </w:r>
      <w:r w:rsidR="00196AFB">
        <w:rPr>
          <w:rFonts w:ascii="Helvetica" w:hAnsi="Helvetica"/>
          <w:sz w:val="21"/>
          <w:szCs w:val="21"/>
          <w:shd w:val="clear" w:color="auto" w:fill="FFFFFF"/>
        </w:rPr>
        <w:t xml:space="preserve"> and I am just starting to review the 77 student essay submissions we have received for this award.</w:t>
      </w:r>
      <w:r w:rsidR="002652F3">
        <w:rPr>
          <w:rFonts w:ascii="Helvetica" w:hAnsi="Helvetica"/>
          <w:sz w:val="21"/>
          <w:szCs w:val="21"/>
          <w:shd w:val="clear" w:color="auto" w:fill="FFFFFF"/>
        </w:rPr>
        <w:t xml:space="preserve"> The Policy Sub-Committee did not meet over the last month. </w:t>
      </w:r>
    </w:p>
    <w:p w14:paraId="0EE32552" w14:textId="53DC8186" w:rsidR="00196AFB" w:rsidRDefault="00196AFB" w:rsidP="007A3038">
      <w:pPr>
        <w:spacing w:after="240"/>
        <w:rPr>
          <w:rFonts w:ascii="Helvetica" w:hAnsi="Helvetica"/>
          <w:sz w:val="21"/>
          <w:szCs w:val="21"/>
          <w:u w:val="single"/>
          <w:shd w:val="clear" w:color="auto" w:fill="FFFFFF"/>
        </w:rPr>
      </w:pPr>
      <w:r>
        <w:rPr>
          <w:rFonts w:ascii="Helvetica" w:hAnsi="Helvetica"/>
          <w:sz w:val="21"/>
          <w:szCs w:val="21"/>
          <w:u w:val="single"/>
          <w:shd w:val="clear" w:color="auto" w:fill="FFFFFF"/>
        </w:rPr>
        <w:t>Professional Development</w:t>
      </w:r>
    </w:p>
    <w:p w14:paraId="4D61D9AE" w14:textId="26B20D69" w:rsidR="00196AFB" w:rsidRDefault="00196AFB" w:rsidP="007A3038">
      <w:pPr>
        <w:spacing w:after="240"/>
        <w:rPr>
          <w:rFonts w:ascii="Helvetica" w:hAnsi="Helvetica"/>
          <w:sz w:val="21"/>
          <w:szCs w:val="21"/>
          <w:shd w:val="clear" w:color="auto" w:fill="FFFFFF"/>
        </w:rPr>
      </w:pPr>
      <w:r>
        <w:rPr>
          <w:rFonts w:ascii="Helvetica" w:hAnsi="Helvetica"/>
          <w:sz w:val="21"/>
          <w:szCs w:val="21"/>
          <w:shd w:val="clear" w:color="auto" w:fill="FFFFFF"/>
        </w:rPr>
        <w:t xml:space="preserve">I have been working my way through some Canada Reads book selections and have been especially touched by Jesse Thistle’s memoir </w:t>
      </w:r>
      <w:r>
        <w:rPr>
          <w:rFonts w:ascii="Helvetica" w:hAnsi="Helvetica"/>
          <w:sz w:val="21"/>
          <w:szCs w:val="21"/>
          <w:u w:val="single"/>
          <w:shd w:val="clear" w:color="auto" w:fill="FFFFFF"/>
        </w:rPr>
        <w:t xml:space="preserve">From the Ashes: My Story of </w:t>
      </w:r>
      <w:r w:rsidRPr="00196AFB">
        <w:rPr>
          <w:rFonts w:ascii="Helvetica" w:hAnsi="Helvetica"/>
          <w:sz w:val="21"/>
          <w:szCs w:val="21"/>
          <w:u w:val="single"/>
          <w:shd w:val="clear" w:color="auto" w:fill="FFFFFF"/>
        </w:rPr>
        <w:t>Being Métis</w:t>
      </w:r>
      <w:r>
        <w:rPr>
          <w:rFonts w:ascii="Helvetica" w:hAnsi="Helvetica"/>
          <w:sz w:val="21"/>
          <w:szCs w:val="21"/>
          <w:u w:val="single"/>
          <w:shd w:val="clear" w:color="auto" w:fill="FFFFFF"/>
        </w:rPr>
        <w:t>, Homeless, and Finding My Way</w:t>
      </w:r>
      <w:r>
        <w:rPr>
          <w:rFonts w:ascii="Helvetica" w:hAnsi="Helvetica"/>
          <w:sz w:val="21"/>
          <w:szCs w:val="21"/>
          <w:shd w:val="clear" w:color="auto" w:fill="FFFFFF"/>
        </w:rPr>
        <w:t>. It is funny and heartbreaking a story of hope, resilience and resurgence.</w:t>
      </w:r>
    </w:p>
    <w:p w14:paraId="17B94924" w14:textId="446528A0" w:rsidR="00196AFB" w:rsidRPr="00BE7256" w:rsidRDefault="00196AFB" w:rsidP="007A3038">
      <w:pPr>
        <w:spacing w:after="240"/>
        <w:rPr>
          <w:rFonts w:ascii="Helvetica" w:hAnsi="Helvetica"/>
          <w:i/>
          <w:iCs/>
          <w:sz w:val="21"/>
          <w:szCs w:val="21"/>
          <w:shd w:val="clear" w:color="auto" w:fill="FFFFFF"/>
        </w:rPr>
      </w:pPr>
      <w:r>
        <w:rPr>
          <w:rFonts w:ascii="Helvetica" w:hAnsi="Helvetica"/>
          <w:sz w:val="21"/>
          <w:szCs w:val="21"/>
          <w:shd w:val="clear" w:color="auto" w:fill="FFFFFF"/>
        </w:rPr>
        <w:t xml:space="preserve">I am also working my way through Michael Fullan’s book </w:t>
      </w:r>
      <w:r w:rsidRPr="00196AFB">
        <w:rPr>
          <w:rFonts w:ascii="Helvetica" w:hAnsi="Helvetica"/>
          <w:sz w:val="21"/>
          <w:szCs w:val="21"/>
          <w:u w:val="single"/>
          <w:shd w:val="clear" w:color="auto" w:fill="FFFFFF"/>
        </w:rPr>
        <w:t>The Governance Core</w:t>
      </w:r>
      <w:r w:rsidR="00BE7256">
        <w:rPr>
          <w:rFonts w:ascii="Helvetica" w:hAnsi="Helvetica"/>
          <w:sz w:val="21"/>
          <w:szCs w:val="21"/>
          <w:u w:val="single"/>
          <w:shd w:val="clear" w:color="auto" w:fill="FFFFFF"/>
        </w:rPr>
        <w:t>: Schools Boards, Superintendents and Schools Working Together</w:t>
      </w:r>
      <w:r w:rsidR="00BE7256">
        <w:rPr>
          <w:rFonts w:ascii="Helvetica" w:hAnsi="Helvetica"/>
          <w:sz w:val="21"/>
          <w:szCs w:val="21"/>
          <w:shd w:val="clear" w:color="auto" w:fill="FFFFFF"/>
        </w:rPr>
        <w:t>. It also has a workbook that provides an active way to reflect on effective leadership and good governance practices. I look forward to continuing to work my way through these resources over the coming month!</w:t>
      </w:r>
    </w:p>
    <w:sectPr w:rsidR="00196AFB" w:rsidRPr="00BE7256" w:rsidSect="0067150C">
      <w:footerReference w:type="default" r:id="rId9"/>
      <w:pgSz w:w="12240" w:h="15840"/>
      <w:pgMar w:top="289" w:right="1440" w:bottom="28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2B3D9" w14:textId="77777777" w:rsidR="00162EF6" w:rsidRDefault="00162EF6" w:rsidP="00294DD7">
      <w:pPr>
        <w:spacing w:after="0" w:line="240" w:lineRule="auto"/>
      </w:pPr>
      <w:r>
        <w:separator/>
      </w:r>
    </w:p>
  </w:endnote>
  <w:endnote w:type="continuationSeparator" w:id="0">
    <w:p w14:paraId="1F7AB63A" w14:textId="77777777" w:rsidR="00162EF6" w:rsidRDefault="00162EF6" w:rsidP="0029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02BD6" w14:textId="77777777" w:rsidR="00162EF6" w:rsidRDefault="00162EF6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noProof/>
        <w:lang w:val="en-US"/>
      </w:rPr>
      <w:drawing>
        <wp:inline distT="0" distB="0" distL="0" distR="0" wp14:anchorId="45A6C952" wp14:editId="2A862B7A">
          <wp:extent cx="5943600" cy="1063179"/>
          <wp:effectExtent l="0" t="0" r="0" b="3810"/>
          <wp:docPr id="23" name="Picture 23" descr="A picture containing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neLearning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63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9E7346" w14:textId="77777777" w:rsidR="00162EF6" w:rsidRDefault="00162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A243F" w14:textId="77777777" w:rsidR="00162EF6" w:rsidRDefault="00162EF6" w:rsidP="00294DD7">
      <w:pPr>
        <w:spacing w:after="0" w:line="240" w:lineRule="auto"/>
      </w:pPr>
      <w:r>
        <w:separator/>
      </w:r>
    </w:p>
  </w:footnote>
  <w:footnote w:type="continuationSeparator" w:id="0">
    <w:p w14:paraId="4619E3B7" w14:textId="77777777" w:rsidR="00162EF6" w:rsidRDefault="00162EF6" w:rsidP="00294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436E"/>
    <w:multiLevelType w:val="hybridMultilevel"/>
    <w:tmpl w:val="45A67A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A4301"/>
    <w:multiLevelType w:val="hybridMultilevel"/>
    <w:tmpl w:val="A4B2E0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57AB7"/>
    <w:multiLevelType w:val="hybridMultilevel"/>
    <w:tmpl w:val="23D2AE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028E1"/>
    <w:multiLevelType w:val="hybridMultilevel"/>
    <w:tmpl w:val="0F2ED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248B2"/>
    <w:multiLevelType w:val="hybridMultilevel"/>
    <w:tmpl w:val="228A6F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85CAB"/>
    <w:multiLevelType w:val="hybridMultilevel"/>
    <w:tmpl w:val="91E0A4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466AC"/>
    <w:multiLevelType w:val="hybridMultilevel"/>
    <w:tmpl w:val="2B7206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22479"/>
    <w:multiLevelType w:val="hybridMultilevel"/>
    <w:tmpl w:val="CE9CC4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B21DB"/>
    <w:multiLevelType w:val="hybridMultilevel"/>
    <w:tmpl w:val="1124E3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0C"/>
    <w:rsid w:val="00005C7E"/>
    <w:rsid w:val="00017390"/>
    <w:rsid w:val="0002600C"/>
    <w:rsid w:val="00055284"/>
    <w:rsid w:val="000865C7"/>
    <w:rsid w:val="001140D4"/>
    <w:rsid w:val="00153402"/>
    <w:rsid w:val="00162EF6"/>
    <w:rsid w:val="00180825"/>
    <w:rsid w:val="00196AFB"/>
    <w:rsid w:val="00197548"/>
    <w:rsid w:val="001C5281"/>
    <w:rsid w:val="001D25F8"/>
    <w:rsid w:val="002652F3"/>
    <w:rsid w:val="00294DD7"/>
    <w:rsid w:val="002A43D2"/>
    <w:rsid w:val="002E0923"/>
    <w:rsid w:val="00373179"/>
    <w:rsid w:val="003B1EF8"/>
    <w:rsid w:val="003C7C05"/>
    <w:rsid w:val="00423D63"/>
    <w:rsid w:val="0046257E"/>
    <w:rsid w:val="004E6278"/>
    <w:rsid w:val="004F4455"/>
    <w:rsid w:val="005126C8"/>
    <w:rsid w:val="00560170"/>
    <w:rsid w:val="00580D57"/>
    <w:rsid w:val="005C0A59"/>
    <w:rsid w:val="005E3316"/>
    <w:rsid w:val="006062FE"/>
    <w:rsid w:val="0061484A"/>
    <w:rsid w:val="00670D10"/>
    <w:rsid w:val="0067150C"/>
    <w:rsid w:val="00681464"/>
    <w:rsid w:val="006A3927"/>
    <w:rsid w:val="006C7009"/>
    <w:rsid w:val="006D5EE1"/>
    <w:rsid w:val="006D7761"/>
    <w:rsid w:val="006E3124"/>
    <w:rsid w:val="006E7492"/>
    <w:rsid w:val="0070153B"/>
    <w:rsid w:val="0076026B"/>
    <w:rsid w:val="00760E39"/>
    <w:rsid w:val="00765F39"/>
    <w:rsid w:val="007A3038"/>
    <w:rsid w:val="007B088E"/>
    <w:rsid w:val="00816E41"/>
    <w:rsid w:val="0085079E"/>
    <w:rsid w:val="008A0493"/>
    <w:rsid w:val="008B4461"/>
    <w:rsid w:val="0092230C"/>
    <w:rsid w:val="0093157C"/>
    <w:rsid w:val="009720D0"/>
    <w:rsid w:val="00A41BD7"/>
    <w:rsid w:val="00A7638D"/>
    <w:rsid w:val="00AC2FF6"/>
    <w:rsid w:val="00AF0F50"/>
    <w:rsid w:val="00AF111C"/>
    <w:rsid w:val="00B950ED"/>
    <w:rsid w:val="00BE7256"/>
    <w:rsid w:val="00C12725"/>
    <w:rsid w:val="00C27051"/>
    <w:rsid w:val="00C51972"/>
    <w:rsid w:val="00C60AA1"/>
    <w:rsid w:val="00CA41C2"/>
    <w:rsid w:val="00CA5D6B"/>
    <w:rsid w:val="00CF7F16"/>
    <w:rsid w:val="00D50644"/>
    <w:rsid w:val="00D60C52"/>
    <w:rsid w:val="00DC1928"/>
    <w:rsid w:val="00E06B02"/>
    <w:rsid w:val="00E13960"/>
    <w:rsid w:val="00E741FF"/>
    <w:rsid w:val="00E81F43"/>
    <w:rsid w:val="00E83808"/>
    <w:rsid w:val="00EC2576"/>
    <w:rsid w:val="00EC668C"/>
    <w:rsid w:val="00EF676F"/>
    <w:rsid w:val="00F37E98"/>
    <w:rsid w:val="00F62B28"/>
    <w:rsid w:val="00FE79DC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9E187"/>
  <w15:chartTrackingRefBased/>
  <w15:docId w15:val="{E799C7A1-8185-4BC8-8338-5E51E205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0C"/>
  </w:style>
  <w:style w:type="paragraph" w:customStyle="1" w:styleId="BasicParagraph">
    <w:name w:val="[Basic Paragraph]"/>
    <w:basedOn w:val="Normal"/>
    <w:link w:val="BasicParagraphChar"/>
    <w:uiPriority w:val="99"/>
    <w:rsid w:val="0067150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67150C"/>
    <w:rPr>
      <w:rFonts w:ascii="Minion Pro" w:hAnsi="Minion Pro" w:cs="Minion Pro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4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DD7"/>
  </w:style>
  <w:style w:type="character" w:styleId="Hyperlink">
    <w:name w:val="Hyperlink"/>
    <w:rsid w:val="00A4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40D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0D1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1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8C757-1D44-40E0-B82F-DE88B4D6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McBurney, Nita</dc:creator>
  <cp:keywords/>
  <dc:description/>
  <cp:lastModifiedBy>Victoria Hanley</cp:lastModifiedBy>
  <cp:revision>2</cp:revision>
  <cp:lastPrinted>2019-03-12T17:02:00Z</cp:lastPrinted>
  <dcterms:created xsi:type="dcterms:W3CDTF">2021-04-01T15:50:00Z</dcterms:created>
  <dcterms:modified xsi:type="dcterms:W3CDTF">2021-04-01T15:50:00Z</dcterms:modified>
</cp:coreProperties>
</file>